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6" w:type="dxa"/>
        <w:jc w:val="left"/>
        <w:tblInd w:w="-79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342"/>
        <w:gridCol w:w="7658"/>
        <w:gridCol w:w="790"/>
        <w:gridCol w:w="792"/>
        <w:gridCol w:w="964"/>
      </w:tblGrid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віт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про роботу реєстраційного відділу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>
            <w:pPr>
              <w:pStyle w:val="Normal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 </w:t>
            </w:r>
            <w:r>
              <w:rPr>
                <w:b/>
                <w:bCs/>
                <w:sz w:val="28"/>
                <w:szCs w:val="28"/>
                <w:lang w:val="uk-UA"/>
              </w:rPr>
              <w:t>січень 2018 року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№</w:t>
            </w:r>
          </w:p>
          <w:p>
            <w:pPr>
              <w:pStyle w:val="Normal"/>
              <w:ind w:left="0" w:righ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Назва реєстраційної дії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К-ть р/дій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 xml:space="preserve">Всього 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ЮО, ФОП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28/3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24/2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ФОП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60/4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5/5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5/5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внесення рішення про припинення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внесення судових рішень до ЮО в стані припинення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ЮО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інші реєстраційні дії (коригування, структурування адреси)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відмов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а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 у державній реєстрації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виправлення технічної помилки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видано витягів з ЄДР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1 620,00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копій документів з реєстраційної справи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реєстраційних дій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143/11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bookmarkStart w:id="0" w:name="__DdeLink__959_1871801988"/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платних реєстраційних</w:t>
            </w:r>
            <w:bookmarkEnd w:id="0"/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 дій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4 190,00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плати: за надання витягів з ЄДР                    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1 620,00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яснень -                   (звернення громадян)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37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по сектору зібрано коштів: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5 810,00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речових прав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права власності (платні)                                        м/б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180,00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9 180,00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(безоплатні)                             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на інше речове право                  м/б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7 920,00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                                                                          м/б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70,00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2 100,00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інформаційна довідка                                                     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40,00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1 760,00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реєстраційних дій     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262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реєстраційна справа,що надійшла на зберігання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227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яснень -                   (звернення громадян) 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74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/>
            </w:r>
          </w:p>
        </w:tc>
      </w:tr>
      <w:tr>
        <w:trPr>
          <w:trHeight w:val="467" w:hRule="atLeast"/>
        </w:trPr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 xml:space="preserve">нші операції </w:t>
            </w:r>
            <w:r>
              <w:rPr>
                <w:sz w:val="24"/>
                <w:szCs w:val="24"/>
                <w:lang w:val="uk-UA"/>
              </w:rPr>
              <w:t xml:space="preserve">(обтяження-2 по 90,00 грн.) </w:t>
            </w:r>
            <w:r>
              <w:rPr>
                <w:sz w:val="24"/>
                <w:szCs w:val="24"/>
                <w:lang w:val="uk-UA"/>
              </w:rPr>
              <w:t xml:space="preserve">2- </w:t>
            </w:r>
            <w:r>
              <w:rPr>
                <w:sz w:val="24"/>
                <w:szCs w:val="24"/>
                <w:lang w:val="uk-UA"/>
              </w:rPr>
              <w:t>безкоштовно надані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lang w:val="uk-UA"/>
              </w:rPr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180,00</w:t>
            </w:r>
          </w:p>
        </w:tc>
      </w:tr>
      <w:tr>
        <w:trPr>
          <w:trHeight w:val="467" w:hRule="atLeast"/>
        </w:trPr>
        <w:tc>
          <w:tcPr>
            <w:tcW w:w="3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6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7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96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19 290,00</w:t>
            </w:r>
          </w:p>
        </w:tc>
      </w:tr>
      <w:tr>
        <w:trPr>
          <w:trHeight w:val="467" w:hRule="atLeast"/>
        </w:trPr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стягнуто плати:                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(державний бюджет)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1 760,00</w:t>
            </w:r>
          </w:p>
        </w:tc>
      </w:tr>
      <w:tr>
        <w:trPr>
          <w:trHeight w:val="467" w:hRule="atLeast"/>
        </w:trPr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по сектору зібрано коштів: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21 050,00</w:t>
            </w:r>
          </w:p>
        </w:tc>
      </w:tr>
      <w:tr>
        <w:trPr>
          <w:trHeight w:val="467" w:hRule="atLeast"/>
        </w:trPr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міського бюджету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23 480,00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державного бюджету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3 380,00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 зібрано коштів: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26 860,00</w:t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кількість звернень (консультацій)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183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lang w:val="uk-UA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відділу:кількість послуг (реєстраційні дії+консультації)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588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Опрацьовано вхідних документів (листи+ел.пошта+справи нотаріальні)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284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/>
            </w:r>
          </w:p>
        </w:tc>
      </w:tr>
      <w:tr>
        <w:trPr/>
        <w:tc>
          <w:tcPr>
            <w:tcW w:w="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Підготовлено та відправлено вихідних документів</w:t>
            </w:r>
          </w:p>
        </w:tc>
        <w:tc>
          <w:tcPr>
            <w:tcW w:w="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Начальник реєстраційного відділу                                          Н.О. Федчун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LibreOffice/5.1.4.2$Windows_X86_64 LibreOffice_project/f99d75f39f1c57ebdd7ffc5f42867c12031db97a</Application>
  <Pages>2</Pages>
  <Words>354</Words>
  <Characters>2009</Characters>
  <CharactersWithSpaces>2676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2018-02-01T08:28:23Z</dcterms:created>
  <dc:creator/>
  <dc:description/>
  <dc:language>ru-RU</dc:language>
  <cp:lastModifiedBy/>
  <cp:lastPrinted>2018-02-01T09:28:54Z</cp:lastPrinted>
  <dcterms:modified xsi:type="dcterms:W3CDTF">2018-02-01T09:28:48Z</dcterms:modified>
  <cp:revision>9</cp:revision>
  <dc:subject/>
  <dc:title/>
</cp:coreProperties>
</file>